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20" w:rsidRPr="00DD3720" w:rsidRDefault="00DD3720" w:rsidP="00DD372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D3720" w:rsidRPr="00DD3720" w:rsidRDefault="00DD3720" w:rsidP="00DD372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D3720" w:rsidRPr="00DD3720" w:rsidRDefault="00DD3720" w:rsidP="00DD372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D3720" w:rsidRPr="00DD3720" w:rsidRDefault="00DD3720" w:rsidP="00DD372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D3720" w:rsidRPr="00DD3720" w:rsidRDefault="00DD3720" w:rsidP="00DD372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DD3720" w:rsidRPr="00DD3720" w:rsidRDefault="00DD3720" w:rsidP="00DD372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:rsidR="00DD3720" w:rsidRPr="00DD3720" w:rsidRDefault="00DD3720" w:rsidP="00DD372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DD3720" w:rsidRPr="00DD3720" w:rsidRDefault="00DD3720" w:rsidP="00DD372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:rsidR="00DD3720" w:rsidRPr="00DD3720" w:rsidRDefault="00DD3720" w:rsidP="00DD372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2023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նոյեմբերի</w:t>
      </w:r>
      <w:proofErr w:type="spellEnd"/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CF2E09" w:rsidRPr="00CF2E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10</w:t>
      </w:r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F2E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bookmarkStart w:id="0" w:name="_GoBack"/>
      <w:bookmarkEnd w:id="0"/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D3720" w:rsidRPr="00DD3720" w:rsidRDefault="00DD3720" w:rsidP="00DD372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:rsidR="00DD3720" w:rsidRPr="00DD3720" w:rsidRDefault="00DD3720" w:rsidP="00DD372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D3720" w:rsidRPr="00DD3720" w:rsidRDefault="00DD3720" w:rsidP="00DD372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ծածկագիրը՝ 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DD3720">
        <w:rPr>
          <w:rFonts w:ascii="GHEA Grapalat" w:eastAsia="Times New Roman" w:hAnsi="GHEA Grapalat" w:cs="Times New Roman"/>
          <w:szCs w:val="20"/>
          <w:lang w:val="af-ZA" w:eastAsia="ru-RU"/>
        </w:rPr>
        <w:t xml:space="preserve">ԱՄԱԿ-ԳՀԾՁԲ-23/43   </w:t>
      </w:r>
    </w:p>
    <w:p w:rsidR="00DD3720" w:rsidRPr="00DD3720" w:rsidRDefault="00DD3720" w:rsidP="00DD3720">
      <w:pPr>
        <w:spacing w:after="0" w:line="240" w:lineRule="auto"/>
        <w:rPr>
          <w:rFonts w:ascii="Sylfaen" w:eastAsia="Times New Roman" w:hAnsi="Sylfaen" w:cs="Times New Roman"/>
          <w:sz w:val="24"/>
          <w:szCs w:val="20"/>
          <w:lang w:val="hy-AM" w:eastAsia="ru-RU"/>
        </w:rPr>
      </w:pPr>
    </w:p>
    <w:p w:rsidR="00DD3720" w:rsidRPr="00DD3720" w:rsidRDefault="00DD3720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ԱՆ «Այրվածքաբանության և Մաշկաբանության ազգային կենտրոն» ՓԲԸ-ի կարիքների համար </w:t>
      </w:r>
      <w:r w:rsidRPr="00DD372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գոյքագրման ծառայության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DD3720" w:rsidRPr="00DD3720" w:rsidRDefault="00DD3720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DD3720" w:rsidRPr="00147722" w:rsidRDefault="00DD3720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առաջացման 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պատճառ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D3720" w:rsidRPr="00147722" w:rsidRDefault="001540A3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7166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</w:t>
      </w:r>
      <w:r w:rsidRPr="001540A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եխնիկական բնութագրի փոփոխություն` տարակերպ մեկնաբանություններից խուսափելու համար, ընթացակարգի պատասխանատու ստորաբաժանման 10.11. 2023թ. գրություն</w:t>
      </w:r>
      <w:r w:rsidR="00DD3720"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</w:p>
    <w:p w:rsidR="00DD3720" w:rsidRPr="00147722" w:rsidRDefault="00DD3720" w:rsidP="00DD3720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նկարագրություն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.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DD3720" w:rsidRDefault="00DD3720" w:rsidP="00DD3720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 բնութագիրը խմբա</w:t>
      </w:r>
      <w:r w:rsidR="00712201"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գրվել է ստորև ներկայացված  բովանդակությամբ.</w:t>
      </w:r>
    </w:p>
    <w:p w:rsidR="00071664" w:rsidRPr="00071664" w:rsidRDefault="00071664" w:rsidP="00DD3720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«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Այրվածքաբանության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Մաշկաբանության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ազգային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կենտրոն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»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ՓԲԸ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-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պատկանող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միջոցները։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Գույքագրումն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իրականացվում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դրանց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հետագա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շահագործման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հնարավորությունների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ուսումնասիրման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կառավարչական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որոշումների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կայացման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կազմակերպության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հաշվապահական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հաշվառման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արժանահավատության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ապահովման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պետք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իրականացվեն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ֆինանսների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նախարարության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2000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թ</w:t>
      </w:r>
      <w:r w:rsidRPr="00147722">
        <w:rPr>
          <w:rFonts w:ascii="MS Mincho" w:eastAsia="MS Mincho" w:hAnsi="MS Mincho" w:cs="MS Mincho" w:hint="eastAsia"/>
          <w:sz w:val="20"/>
          <w:szCs w:val="20"/>
          <w:lang w:val="hy-AM" w:eastAsia="ru-RU"/>
        </w:rPr>
        <w:t>․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հունիսի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2-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թիվ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102 «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Կազմակերպությունների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ակտիվների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պարտադիր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հաստատելու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»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հրամանին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համապատասխան։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սկսելուց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առաջ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պատվիրատուին՝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համաձայնեցման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անցկացման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մեթոդաբանություն։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սկսվում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մեթոդաբանության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երկկողմ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հաստատումից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անցկացման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պատվիրատու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կազմակերպությունում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ստեղծվում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հանձնաժողով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: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ներկայացուցիչները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/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աշխատակիցները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հրամանի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ընդգրկվում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հանձնաժողովի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կազմում։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ամբողջ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ընթացքում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խորհրդատվական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ծառայություն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մատուցում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հաշվապահական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հաշվառման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օրենսդրաիրավական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դաշտի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ստանդարտների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իրականացնելու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պատվիրատուին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փուլային՝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ըստ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ստորաբաժանումների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տեղակայվածության։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Յուրաքանչյուր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ստորաբաժանման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ավարտելուց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պատվիրատուին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տվյալ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ստորաբաժանման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ցուցակը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համեմատական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տեղեկագիրը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երբ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առկա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շեղումներ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)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տպված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ստորագրված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հանձնաժողովի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անդամների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նյութական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պատասխանատու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անձանց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գույքագրումը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զուգակցվում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ֆոտոնկարահանմամբ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վիճակի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գնահատմամբ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պիտակավորմամբ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տեղեկատվության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հավաքագրմամբ։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ծառայություններն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իրականացվում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հետևյալ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ընթացակարգով՝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1.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ցուցակների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օրինակելի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ձևերի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կազմում։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2.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առկայության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ստուգում՝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ըստ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տեղակայվածության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ստորաբաժանումների։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փաստացի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առկայությունը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չափելու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հաշվելու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միջոցով։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3.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Շենքերի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շինությունների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հողամասերի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պետական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գրանցում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պահանջող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նկատմամբ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կազմակերպության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սեփականության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տեսակը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հաստատող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փաստաթղթերի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առկայության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ստուգում։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4.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ֆոտոնկարահանում։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lastRenderedPageBreak/>
        <w:t>5.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գույքահամարների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մշակում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անհրաժեշտության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)</w:t>
      </w:r>
      <w:r w:rsidRPr="00147722">
        <w:rPr>
          <w:rFonts w:ascii="GHEA Grapalat" w:eastAsia="Times New Roman" w:hAnsi="GHEA Grapalat" w:cs="Tahoma"/>
          <w:sz w:val="20"/>
          <w:szCs w:val="20"/>
          <w:lang w:val="hy-AM" w:eastAsia="ru-RU"/>
        </w:rPr>
        <w:t>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6.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տրոհում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/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միավորում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անհրաժեշտության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)</w:t>
      </w:r>
      <w:r w:rsidRPr="00147722">
        <w:rPr>
          <w:rFonts w:ascii="GHEA Grapalat" w:eastAsia="Times New Roman" w:hAnsi="GHEA Grapalat" w:cs="Tahoma"/>
          <w:sz w:val="20"/>
          <w:szCs w:val="20"/>
          <w:lang w:val="hy-AM" w:eastAsia="ru-RU"/>
        </w:rPr>
        <w:t>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7.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վիճակի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գնահատում։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վիճակը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գնահատվում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հիմնվելով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նախապես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դասակարգման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չափորոշիչների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վրա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դասակարգման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չափորոշիչները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արտացոլվում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անցկացման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մեթոդաբանության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մեջ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):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8.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բնութագրող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շահագործման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ցուցանիշների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ստուգում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ուղղում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.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անվանում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համառոտ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բնութագիր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մակնիշ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,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թողարկման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կառուցման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տարեթիվ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,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ձեռք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բերման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շահագործման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տարեթիվ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,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տեղակայվածություն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,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գործարանային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,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զ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կախված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տեսակից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ցուցանիշներ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: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9.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էլեկտրոնային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բազայի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ստեղծում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(Excel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ֆորմատով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)</w:t>
      </w:r>
      <w:r w:rsidRPr="00147722">
        <w:rPr>
          <w:rFonts w:ascii="GHEA Grapalat" w:eastAsia="Times New Roman" w:hAnsi="GHEA Grapalat" w:cs="Tahoma"/>
          <w:sz w:val="20"/>
          <w:szCs w:val="20"/>
          <w:lang w:val="hy-AM" w:eastAsia="ru-RU"/>
        </w:rPr>
        <w:t>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10.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մուտքագրում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էլեկտրոնային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բազա՝ՀԾ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ծրագիր։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11.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Համեմատական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տեղեկագրերի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կազմում։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12.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ab/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հաշվետվության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տպագրում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պատվիրատուին։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էլեկտրոնային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բազայի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ֆոտոնկարների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պատվիրատուին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էլեկտրոնային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կրիչով։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պիտակավորման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իրականացվում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զուգահեռ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աշխատանքներին։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պետք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իրականացնի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պիտակավորման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անհրաժեշտ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մշակում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տպագրում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պիտակավորում։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պիտակավորման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տեսակը՝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պոլիամիդե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գույնը՝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արծաթափայլ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չափը՝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ոչ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պակաս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39x58(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): 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Պիտակաների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տպագրության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խտությունը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ոչ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պակաս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քան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300dpi, 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տպագրության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տեսակը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ռեզին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(Resin)</w:t>
      </w:r>
      <w:r w:rsidRPr="00147722">
        <w:rPr>
          <w:rFonts w:ascii="GHEA Grapalat" w:eastAsia="Times New Roman" w:hAnsi="GHEA Grapalat" w:cs="Tahoma"/>
          <w:sz w:val="20"/>
          <w:szCs w:val="20"/>
          <w:lang w:val="hy-AM" w:eastAsia="ru-RU"/>
        </w:rPr>
        <w:t>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Յուրաքանչյուր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վրա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տպագրվում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կազմակերպության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անվանումը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անվանումը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գույքահամարը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թվային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կոդերը՝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շտրիխ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կոդը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քյու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(QR)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կոդը։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Քյու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(QR)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կոդը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պետք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պարունակի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վերաբերյալ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ամբողջական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տեղեկատվություն՝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անվանում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տարեթիվ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գործարանային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,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գույքային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նշումներ։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Պիտակավորման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իրականացնելու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անհրաժեշտ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բոլոր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սարքերն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նյութերը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ապահովում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կատարողը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: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հիմնական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միջոցների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քանակը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3000-4000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հատ։</w:t>
      </w:r>
    </w:p>
    <w:p w:rsidR="00147722" w:rsidRPr="00147722" w:rsidRDefault="00147722" w:rsidP="00147722">
      <w:pPr>
        <w:spacing w:after="0" w:line="240" w:lineRule="auto"/>
        <w:ind w:firstLine="708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Գույքագրման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ծառայության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մատուցման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ժամկետը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25 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2023</w:t>
      </w:r>
      <w:r w:rsidRPr="00147722">
        <w:rPr>
          <w:rFonts w:ascii="GHEA Grapalat" w:eastAsia="Times New Roman" w:hAnsi="GHEA Grapalat" w:cs="Sylfaen"/>
          <w:sz w:val="20"/>
          <w:szCs w:val="20"/>
          <w:lang w:val="hy-AM" w:eastAsia="ru-RU"/>
        </w:rPr>
        <w:t>թ</w:t>
      </w:r>
      <w:r w:rsidRPr="00147722">
        <w:rPr>
          <w:rFonts w:ascii="GHEA Grapalat" w:eastAsia="Times New Roman" w:hAnsi="GHEA Grapalat"/>
          <w:sz w:val="20"/>
          <w:szCs w:val="20"/>
          <w:lang w:val="hy-AM" w:eastAsia="ru-RU"/>
        </w:rPr>
        <w:t>.:</w:t>
      </w:r>
    </w:p>
    <w:p w:rsidR="00712201" w:rsidRPr="00147722" w:rsidRDefault="00DD3720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.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</w:p>
    <w:p w:rsidR="00147722" w:rsidRPr="00B32EA8" w:rsidRDefault="00147722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ՀՀ կառավարության 04.05.2017թ. N 526-Ն որոշման 14-րդ կետի 2-րդ ենթակետ</w:t>
      </w:r>
      <w:r w:rsidRPr="00B32EA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Pr="0014772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p w:rsidR="00147722" w:rsidRPr="00B32EA8" w:rsidRDefault="00147722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DD3720" w:rsidRPr="00DD3720" w:rsidRDefault="00DD3720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D3720" w:rsidRPr="00DD3720" w:rsidRDefault="00712201" w:rsidP="00DD3720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12201">
        <w:rPr>
          <w:rFonts w:ascii="GHEA Grapalat" w:eastAsia="Times New Roman" w:hAnsi="GHEA Grapalat" w:cs="Times New Roman"/>
          <w:b/>
          <w:szCs w:val="20"/>
          <w:lang w:val="af-ZA" w:eastAsia="ru-RU"/>
        </w:rPr>
        <w:t xml:space="preserve">ԱՄԱԿ-ԳՀԾՁԲ-23/43   </w:t>
      </w:r>
      <w:r w:rsidR="00DD3720" w:rsidRPr="00DD3720">
        <w:rPr>
          <w:rFonts w:ascii="GHEA Grapalat" w:eastAsia="Times New Roman" w:hAnsi="GHEA Grapalat" w:cs="Times New Roman"/>
          <w:b/>
          <w:szCs w:val="20"/>
          <w:lang w:val="hy-AM" w:eastAsia="ru-RU"/>
        </w:rPr>
        <w:t xml:space="preserve"> </w:t>
      </w:r>
      <w:r w:rsidR="00DD3720"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="00DD3720" w:rsidRPr="00DD372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B028F">
        <w:rPr>
          <w:rFonts w:ascii="GHEA Grapalat" w:eastAsia="Times New Roman" w:hAnsi="GHEA Grapalat" w:cs="Sylfaen"/>
          <w:sz w:val="20"/>
          <w:szCs w:val="20"/>
          <w:lang w:val="en-US" w:eastAsia="ru-RU"/>
        </w:rPr>
        <w:t>Մ</w:t>
      </w:r>
      <w:r w:rsidR="00DD3720" w:rsidRPr="00DD372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. </w:t>
      </w:r>
      <w:proofErr w:type="spellStart"/>
      <w:r w:rsidR="00DB028F">
        <w:rPr>
          <w:rFonts w:ascii="GHEA Grapalat" w:eastAsia="Times New Roman" w:hAnsi="GHEA Grapalat" w:cs="Sylfaen"/>
          <w:sz w:val="20"/>
          <w:szCs w:val="20"/>
          <w:lang w:val="en-US" w:eastAsia="ru-RU"/>
        </w:rPr>
        <w:t>Հայրապետյանին</w:t>
      </w:r>
      <w:proofErr w:type="spellEnd"/>
      <w:r w:rsidR="00DD3720"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DD3720" w:rsidRPr="00DD3720" w:rsidRDefault="00DD3720" w:rsidP="00DD372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B32EA8" w:rsidRPr="00B32EA8" w:rsidRDefault="00B32EA8" w:rsidP="00B32EA8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>` 093271701</w:t>
      </w:r>
      <w:r w:rsidRPr="00B32EA8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p w:rsidR="00B32EA8" w:rsidRPr="00B32EA8" w:rsidRDefault="00B32EA8" w:rsidP="00B32EA8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>.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>` mariamhayrapetyan73@gmail.com</w:t>
      </w:r>
    </w:p>
    <w:p w:rsidR="00B32EA8" w:rsidRPr="00B32EA8" w:rsidRDefault="00B32EA8" w:rsidP="00B32EA8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Պատվիրատու՝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 «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Այրվածքաբանության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և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մաշկաբանության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ազգային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կենտրոն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» 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ՓԲԸ։</w:t>
      </w:r>
    </w:p>
    <w:p w:rsidR="00DD3720" w:rsidRPr="00B32EA8" w:rsidRDefault="00DD3720" w:rsidP="00126F4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5732F" w:rsidRPr="00DD3720" w:rsidRDefault="001D2FCC" w:rsidP="00126F44">
      <w:pPr>
        <w:spacing w:line="240" w:lineRule="auto"/>
        <w:rPr>
          <w:lang w:val="af-ZA"/>
        </w:rPr>
      </w:pPr>
    </w:p>
    <w:p w:rsidR="00DB028F" w:rsidRPr="00DD3720" w:rsidRDefault="00DB028F" w:rsidP="00126F44">
      <w:pPr>
        <w:spacing w:line="240" w:lineRule="auto"/>
        <w:rPr>
          <w:lang w:val="af-ZA"/>
        </w:rPr>
      </w:pPr>
    </w:p>
    <w:sectPr w:rsidR="00DB028F" w:rsidRPr="00DD3720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FCC" w:rsidRDefault="001D2FCC">
      <w:pPr>
        <w:spacing w:after="0" w:line="240" w:lineRule="auto"/>
      </w:pPr>
      <w:r>
        <w:separator/>
      </w:r>
    </w:p>
  </w:endnote>
  <w:endnote w:type="continuationSeparator" w:id="0">
    <w:p w:rsidR="001D2FCC" w:rsidRDefault="001D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126F44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464" w:rsidRDefault="001D2FCC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1D2FCC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FCC" w:rsidRDefault="001D2FCC">
      <w:pPr>
        <w:spacing w:after="0" w:line="240" w:lineRule="auto"/>
      </w:pPr>
      <w:r>
        <w:separator/>
      </w:r>
    </w:p>
  </w:footnote>
  <w:footnote w:type="continuationSeparator" w:id="0">
    <w:p w:rsidR="001D2FCC" w:rsidRDefault="001D2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20"/>
    <w:rsid w:val="00071664"/>
    <w:rsid w:val="00126F44"/>
    <w:rsid w:val="00147722"/>
    <w:rsid w:val="001540A3"/>
    <w:rsid w:val="001D2FCC"/>
    <w:rsid w:val="00203050"/>
    <w:rsid w:val="00712201"/>
    <w:rsid w:val="007A6BDE"/>
    <w:rsid w:val="00B32EA8"/>
    <w:rsid w:val="00CF2E09"/>
    <w:rsid w:val="00DB028F"/>
    <w:rsid w:val="00DD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D3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D3720"/>
  </w:style>
  <w:style w:type="character" w:styleId="a5">
    <w:name w:val="page number"/>
    <w:basedOn w:val="a0"/>
    <w:rsid w:val="00DD37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D3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D3720"/>
  </w:style>
  <w:style w:type="character" w:styleId="a5">
    <w:name w:val="page number"/>
    <w:basedOn w:val="a0"/>
    <w:rsid w:val="00DD3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DFGD</dc:creator>
  <cp:lastModifiedBy>DFGD</cp:lastModifiedBy>
  <cp:revision>10</cp:revision>
  <dcterms:created xsi:type="dcterms:W3CDTF">2023-11-09T12:08:00Z</dcterms:created>
  <dcterms:modified xsi:type="dcterms:W3CDTF">2023-11-10T11:45:00Z</dcterms:modified>
</cp:coreProperties>
</file>